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98" w:rsidRDefault="00672DDD" w:rsidP="00672DDD">
      <w:pPr>
        <w:ind w:firstLine="0"/>
        <w:jc w:val="center"/>
        <w:rPr>
          <w:b/>
        </w:rPr>
      </w:pPr>
      <w:r w:rsidRPr="00AF5101">
        <w:rPr>
          <w:b/>
        </w:rPr>
        <w:t xml:space="preserve">ДЕПАРТАМЕНТ ОБРАЗОВАНИЯ </w:t>
      </w:r>
    </w:p>
    <w:p w:rsidR="00672DDD" w:rsidRDefault="00672DDD" w:rsidP="00672DDD">
      <w:pPr>
        <w:ind w:firstLine="0"/>
        <w:jc w:val="center"/>
        <w:rPr>
          <w:b/>
        </w:rPr>
      </w:pPr>
      <w:r w:rsidRPr="00AF5101">
        <w:rPr>
          <w:b/>
        </w:rPr>
        <w:t>ЯРОСЛАВСКОЙ ОБЛАСТИ</w:t>
      </w:r>
    </w:p>
    <w:p w:rsidR="00596698" w:rsidRPr="00AF5101" w:rsidRDefault="00596698" w:rsidP="00672DDD">
      <w:pPr>
        <w:ind w:firstLine="0"/>
        <w:jc w:val="center"/>
        <w:rPr>
          <w:b/>
        </w:rPr>
      </w:pPr>
    </w:p>
    <w:p w:rsidR="00672DDD" w:rsidRPr="00AF5101" w:rsidRDefault="00672DDD" w:rsidP="00672DDD">
      <w:pPr>
        <w:ind w:firstLine="0"/>
        <w:jc w:val="center"/>
        <w:rPr>
          <w:b/>
          <w:szCs w:val="24"/>
        </w:rPr>
      </w:pPr>
      <w:r w:rsidRPr="00AF5101">
        <w:rPr>
          <w:b/>
        </w:rPr>
        <w:t>ПРИКАЗ</w:t>
      </w:r>
    </w:p>
    <w:p w:rsidR="00672DDD" w:rsidRDefault="00672DDD" w:rsidP="00672DDD">
      <w:pPr>
        <w:ind w:firstLine="0"/>
        <w:rPr>
          <w:szCs w:val="24"/>
        </w:rPr>
      </w:pPr>
    </w:p>
    <w:p w:rsidR="00672DDD" w:rsidRDefault="00672DDD" w:rsidP="00672DDD">
      <w:pPr>
        <w:ind w:firstLine="0"/>
        <w:rPr>
          <w:szCs w:val="24"/>
        </w:rPr>
      </w:pPr>
      <w:r w:rsidRPr="00AF5101">
        <w:rPr>
          <w:szCs w:val="24"/>
        </w:rPr>
        <w:t xml:space="preserve">от </w:t>
      </w:r>
      <w:r>
        <w:rPr>
          <w:szCs w:val="24"/>
        </w:rPr>
        <w:t>26.03.2018 № 08-нп</w:t>
      </w:r>
    </w:p>
    <w:p w:rsidR="00672DDD" w:rsidRPr="004B4EC7" w:rsidRDefault="00672DDD" w:rsidP="00672DDD">
      <w:pPr>
        <w:ind w:firstLine="0"/>
        <w:jc w:val="both"/>
        <w:rPr>
          <w:rFonts w:cs="Times New Roman"/>
          <w:szCs w:val="28"/>
        </w:rPr>
      </w:pPr>
      <w:r w:rsidRPr="00AF5101">
        <w:rPr>
          <w:szCs w:val="24"/>
        </w:rPr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996A8A" w:rsidP="00695B61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FD4746">
          <w:rPr>
            <w:rFonts w:cs="Times New Roman"/>
            <w:szCs w:val="28"/>
          </w:rPr>
          <w:t>О внесении изменений в приказ департамента образования Ярославской области от 19.12.2013 № 35-нп</w:t>
        </w:r>
      </w:fldSimple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FD4746" w:rsidRDefault="00FD4746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 целях приведения нормативных правовых актов Ярославской области в соответствие с действующим законодательством</w:t>
      </w:r>
    </w:p>
    <w:p w:rsidR="00FD4746" w:rsidRDefault="00FD4746" w:rsidP="005366FA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ДЕПАРТАМЕНТ ОБРАЗОВАНИЯ ЯРОСЛАВСКОЙ ОБЛАСТИ ПРИКАЗЫВАЕТ:</w:t>
      </w:r>
    </w:p>
    <w:p w:rsidR="00FD4746" w:rsidRPr="00FD4746" w:rsidRDefault="00FD4746" w:rsidP="00F0701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Pr="00FD4746">
        <w:rPr>
          <w:rFonts w:eastAsiaTheme="minorHAnsi"/>
          <w:szCs w:val="28"/>
        </w:rPr>
        <w:t>Внести в Порядок рассмотрения обращений граждан в департаменте образования Ярославской области, утвержденный приказом департамента образования Ярославской области от 19.12.2013 № 35-нп «</w:t>
      </w:r>
      <w:r w:rsidRPr="00FD4746">
        <w:rPr>
          <w:rFonts w:eastAsiaTheme="minorHAnsi" w:cs="Times New Roman"/>
          <w:szCs w:val="28"/>
        </w:rPr>
        <w:t>Об утверждении Порядка рассмотрения обращений граждан в департаменте образования Ярославской области</w:t>
      </w:r>
      <w:r w:rsidRPr="00FD4746">
        <w:rPr>
          <w:rFonts w:eastAsiaTheme="minorHAnsi"/>
          <w:szCs w:val="28"/>
        </w:rPr>
        <w:t>»</w:t>
      </w:r>
      <w:r w:rsidR="005366FA">
        <w:rPr>
          <w:rFonts w:eastAsiaTheme="minorHAnsi"/>
          <w:szCs w:val="28"/>
        </w:rPr>
        <w:t>,</w:t>
      </w:r>
      <w:r w:rsidRPr="00FD4746">
        <w:rPr>
          <w:rFonts w:eastAsiaTheme="minorHAnsi" w:cs="Times New Roman"/>
          <w:szCs w:val="28"/>
        </w:rPr>
        <w:t xml:space="preserve"> следующие изменения:</w:t>
      </w:r>
    </w:p>
    <w:p w:rsidR="008323EF" w:rsidRDefault="00FD4746" w:rsidP="00F0701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CC2FF5">
        <w:rPr>
          <w:rFonts w:eastAsiaTheme="minorHAnsi"/>
          <w:szCs w:val="28"/>
        </w:rPr>
        <w:t xml:space="preserve">1.1. </w:t>
      </w:r>
      <w:r w:rsidR="008323EF">
        <w:rPr>
          <w:rFonts w:eastAsiaTheme="minorHAnsi"/>
          <w:szCs w:val="28"/>
        </w:rPr>
        <w:t xml:space="preserve">В </w:t>
      </w:r>
      <w:r w:rsidR="008323EF" w:rsidRPr="00CC2FF5">
        <w:rPr>
          <w:rFonts w:eastAsiaTheme="minorHAnsi"/>
          <w:szCs w:val="28"/>
        </w:rPr>
        <w:t>раздел</w:t>
      </w:r>
      <w:r w:rsidR="008323EF">
        <w:rPr>
          <w:rFonts w:eastAsiaTheme="minorHAnsi"/>
          <w:szCs w:val="28"/>
        </w:rPr>
        <w:t>е</w:t>
      </w:r>
      <w:r w:rsidR="008323EF" w:rsidRPr="00CC2FF5">
        <w:rPr>
          <w:rFonts w:eastAsiaTheme="minorHAnsi"/>
          <w:szCs w:val="28"/>
        </w:rPr>
        <w:t xml:space="preserve"> 2</w:t>
      </w:r>
      <w:r w:rsidR="008323EF">
        <w:rPr>
          <w:rFonts w:eastAsiaTheme="minorHAnsi"/>
          <w:szCs w:val="28"/>
        </w:rPr>
        <w:t>:</w:t>
      </w:r>
    </w:p>
    <w:p w:rsidR="008323EF" w:rsidRDefault="008323EF" w:rsidP="00F0701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1.1.1. Из абзаца девятого пункта 2.1 слово «официальном» исключить.</w:t>
      </w:r>
    </w:p>
    <w:p w:rsidR="00FD4746" w:rsidRPr="00CC2FF5" w:rsidRDefault="008323EF" w:rsidP="00F0701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1.1.2. </w:t>
      </w:r>
      <w:r w:rsidR="00FD4746" w:rsidRPr="00CC2FF5">
        <w:rPr>
          <w:rFonts w:eastAsiaTheme="minorHAnsi"/>
          <w:szCs w:val="28"/>
        </w:rPr>
        <w:t>Абзац третий пункта 2.2 изложить в следующе</w:t>
      </w:r>
      <w:r>
        <w:rPr>
          <w:rFonts w:eastAsiaTheme="minorHAnsi"/>
          <w:szCs w:val="28"/>
        </w:rPr>
        <w:t>й</w:t>
      </w:r>
      <w:r w:rsidR="00FD4746" w:rsidRPr="00CC2FF5">
        <w:rPr>
          <w:rFonts w:eastAsiaTheme="minorHAnsi"/>
          <w:szCs w:val="28"/>
        </w:rPr>
        <w:t xml:space="preserve"> редакции:</w:t>
      </w:r>
    </w:p>
    <w:p w:rsidR="00FD4746" w:rsidRDefault="00FD4746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/>
          <w:szCs w:val="28"/>
        </w:rPr>
        <w:t>«</w:t>
      </w:r>
      <w:r>
        <w:rPr>
          <w:rFonts w:eastAsiaTheme="minorHAnsi" w:cs="Times New Roman"/>
          <w:szCs w:val="28"/>
        </w:rPr>
        <w:t>Обращение, поступившее в департамент или должностному лицу в</w:t>
      </w:r>
      <w:r w:rsidR="008323EF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szCs w:val="28"/>
        </w:rPr>
        <w:t xml:space="preserve">форме электронного документа, подлежит </w:t>
      </w:r>
      <w:r w:rsidRPr="009A344D">
        <w:rPr>
          <w:rFonts w:eastAsiaTheme="minorHAnsi" w:cs="Times New Roman"/>
          <w:szCs w:val="28"/>
        </w:rPr>
        <w:t xml:space="preserve">рассмотрению в </w:t>
      </w:r>
      <w:hyperlink r:id="rId10" w:history="1">
        <w:r w:rsidRPr="009A344D">
          <w:rPr>
            <w:rFonts w:eastAsiaTheme="minorHAnsi" w:cs="Times New Roman"/>
            <w:szCs w:val="28"/>
          </w:rPr>
          <w:t>порядке</w:t>
        </w:r>
      </w:hyperlink>
      <w:r w:rsidRPr="009A344D">
        <w:rPr>
          <w:rFonts w:eastAsiaTheme="minorHAnsi" w:cs="Times New Roman"/>
          <w:szCs w:val="28"/>
        </w:rPr>
        <w:t>, установленном</w:t>
      </w:r>
      <w:r>
        <w:rPr>
          <w:rFonts w:eastAsiaTheme="minorHAnsi" w:cs="Times New Roman"/>
          <w:szCs w:val="28"/>
        </w:rPr>
        <w:t xml:space="preserve"> Порядком рассмотрения обращений. В обращении заявитель в обязательном порядке указывает свои фамилию, имя, отчество (последнее</w:t>
      </w:r>
      <w:r w:rsidR="008323EF">
        <w:rPr>
          <w:rFonts w:eastAsiaTheme="minorHAnsi" w:cs="Times New Roman"/>
          <w:szCs w:val="28"/>
        </w:rPr>
        <w:t xml:space="preserve"> – </w:t>
      </w:r>
      <w:r>
        <w:rPr>
          <w:rFonts w:eastAsiaTheme="minorHAnsi" w:cs="Times New Roman"/>
          <w:szCs w:val="28"/>
        </w:rPr>
        <w:t>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</w:t>
      </w:r>
      <w:proofErr w:type="gramStart"/>
      <w:r>
        <w:rPr>
          <w:rFonts w:eastAsiaTheme="minorHAnsi" w:cs="Times New Roman"/>
          <w:szCs w:val="28"/>
        </w:rPr>
        <w:t>.».</w:t>
      </w:r>
      <w:proofErr w:type="gramEnd"/>
    </w:p>
    <w:p w:rsidR="00FD4746" w:rsidRPr="00446FD1" w:rsidRDefault="00446FD1" w:rsidP="00F07013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1.2. </w:t>
      </w:r>
      <w:r w:rsidR="00FD4746" w:rsidRPr="00446FD1">
        <w:rPr>
          <w:rFonts w:eastAsiaTheme="minorHAnsi"/>
          <w:szCs w:val="28"/>
        </w:rPr>
        <w:t>В разделе 4:</w:t>
      </w:r>
    </w:p>
    <w:p w:rsidR="00FD4746" w:rsidRDefault="00FD4746" w:rsidP="00F07013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1.2.1. Подпункт 4.1.2 пункта 4.1 </w:t>
      </w:r>
      <w:r w:rsidR="008323EF">
        <w:rPr>
          <w:rFonts w:eastAsiaTheme="minorHAnsi"/>
          <w:szCs w:val="28"/>
        </w:rPr>
        <w:t xml:space="preserve">после абзаца третьего </w:t>
      </w:r>
      <w:r>
        <w:rPr>
          <w:rFonts w:eastAsiaTheme="minorHAnsi"/>
          <w:szCs w:val="28"/>
        </w:rPr>
        <w:t>дополнить абзацем следующего содержания:</w:t>
      </w:r>
    </w:p>
    <w:p w:rsidR="00FD4746" w:rsidRDefault="00FD4746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gramStart"/>
      <w:r>
        <w:rPr>
          <w:rFonts w:eastAsiaTheme="minorHAnsi"/>
          <w:szCs w:val="28"/>
        </w:rPr>
        <w:t>«</w:t>
      </w:r>
      <w:r>
        <w:rPr>
          <w:rFonts w:eastAsiaTheme="minorHAnsi" w:cs="Times New Roman"/>
          <w:szCs w:val="28"/>
        </w:rPr>
        <w:t>В случае поступления в департамент письменного обращения, содержащего вопрос, ответ на который размещен в соответствии с</w:t>
      </w:r>
      <w:r w:rsidR="00596698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 xml:space="preserve">подпунктом 4.2.2 пункта 4.2 </w:t>
      </w:r>
      <w:r w:rsidR="008323EF">
        <w:rPr>
          <w:rFonts w:eastAsiaTheme="minorHAnsi" w:cs="Times New Roman"/>
          <w:szCs w:val="28"/>
        </w:rPr>
        <w:t xml:space="preserve">данного раздела </w:t>
      </w:r>
      <w:r>
        <w:rPr>
          <w:rFonts w:eastAsiaTheme="minorHAnsi" w:cs="Times New Roman"/>
          <w:szCs w:val="28"/>
        </w:rPr>
        <w:t>Порядк</w:t>
      </w:r>
      <w:r w:rsidR="008323EF">
        <w:rPr>
          <w:rFonts w:eastAsiaTheme="minorHAnsi" w:cs="Times New Roman"/>
          <w:szCs w:val="28"/>
        </w:rPr>
        <w:t>а</w:t>
      </w:r>
      <w:r>
        <w:rPr>
          <w:rFonts w:eastAsiaTheme="minorHAnsi" w:cs="Times New Roman"/>
          <w:szCs w:val="28"/>
        </w:rPr>
        <w:t xml:space="preserve"> рассмотрения обращений на странице департамента на портале органов государственной власти Ярославской области в информационно-телекоммуникационной сети «Интернет</w:t>
      </w:r>
      <w:r w:rsidRPr="00765D64">
        <w:rPr>
          <w:rFonts w:eastAsiaTheme="minorHAnsi" w:cs="Times New Roman"/>
          <w:szCs w:val="28"/>
        </w:rPr>
        <w:t>»</w:t>
      </w:r>
      <w:r>
        <w:rPr>
          <w:rFonts w:eastAsiaTheme="minorHAnsi" w:cs="Times New Roman"/>
          <w:szCs w:val="28"/>
        </w:rPr>
        <w:t xml:space="preserve">, гражданину, направившему обращение, в течение </w:t>
      </w:r>
      <w:r w:rsidR="008323EF">
        <w:rPr>
          <w:rFonts w:eastAsiaTheme="minorHAnsi" w:cs="Times New Roman"/>
          <w:szCs w:val="28"/>
        </w:rPr>
        <w:t>7</w:t>
      </w:r>
      <w:r>
        <w:rPr>
          <w:rFonts w:eastAsiaTheme="minorHAnsi" w:cs="Times New Roman"/>
          <w:szCs w:val="28"/>
        </w:rPr>
        <w:t xml:space="preserve"> дней со дня регистрации обращения сообщается адрес страницы департамента на портале </w:t>
      </w:r>
      <w:r>
        <w:rPr>
          <w:rFonts w:eastAsiaTheme="minorHAnsi" w:cs="Times New Roman"/>
          <w:szCs w:val="28"/>
        </w:rPr>
        <w:lastRenderedPageBreak/>
        <w:t>органов государственной власти Ярославской</w:t>
      </w:r>
      <w:proofErr w:type="gramEnd"/>
      <w:r>
        <w:rPr>
          <w:rFonts w:eastAsiaTheme="minorHAnsi" w:cs="Times New Roman"/>
          <w:szCs w:val="28"/>
        </w:rPr>
        <w:t xml:space="preserve"> области в информационно-телекоммуникационной сети «Интернет</w:t>
      </w:r>
      <w:r w:rsidRPr="00765D64">
        <w:rPr>
          <w:rFonts w:eastAsiaTheme="minorHAnsi" w:cs="Times New Roman"/>
          <w:szCs w:val="28"/>
        </w:rPr>
        <w:t>»</w:t>
      </w:r>
      <w:r>
        <w:rPr>
          <w:rFonts w:eastAsiaTheme="minorHAnsi" w:cs="Times New Roman"/>
          <w:szCs w:val="28"/>
        </w:rPr>
        <w:t>, на которо</w:t>
      </w:r>
      <w:r w:rsidR="008323EF">
        <w:rPr>
          <w:rFonts w:eastAsiaTheme="minorHAnsi" w:cs="Times New Roman"/>
          <w:szCs w:val="28"/>
        </w:rPr>
        <w:t>й</w:t>
      </w:r>
      <w:r>
        <w:rPr>
          <w:rFonts w:eastAsiaTheme="minorHAnsi" w:cs="Times New Roman"/>
          <w:szCs w:val="28"/>
        </w:rPr>
        <w:t xml:space="preserve"> размещен ответ на</w:t>
      </w:r>
      <w:r w:rsidR="00596698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rFonts w:eastAsiaTheme="minorHAnsi" w:cs="Times New Roman"/>
          <w:szCs w:val="28"/>
        </w:rPr>
        <w:t>.</w:t>
      </w:r>
      <w:r w:rsidR="008323EF">
        <w:rPr>
          <w:rFonts w:eastAsiaTheme="minorHAnsi" w:cs="Times New Roman"/>
          <w:szCs w:val="28"/>
        </w:rPr>
        <w:t>».</w:t>
      </w:r>
      <w:proofErr w:type="gramEnd"/>
    </w:p>
    <w:p w:rsidR="00FD4746" w:rsidRDefault="00FD4746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/>
          <w:szCs w:val="28"/>
        </w:rPr>
        <w:t xml:space="preserve">1.2.2. </w:t>
      </w:r>
      <w:r w:rsidR="0033222B">
        <w:rPr>
          <w:rFonts w:eastAsiaTheme="minorHAnsi"/>
          <w:szCs w:val="28"/>
        </w:rPr>
        <w:t>П</w:t>
      </w:r>
      <w:r>
        <w:rPr>
          <w:rFonts w:eastAsiaTheme="minorHAnsi" w:cs="Times New Roman"/>
          <w:szCs w:val="28"/>
        </w:rPr>
        <w:t>одпункт 4.2.2 пункта 4.2 изложить в следующей редакции:</w:t>
      </w:r>
    </w:p>
    <w:p w:rsidR="00FD4746" w:rsidRDefault="00FD4746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«4.2.2. Результат рассмотрения обращений направляется заявителю в</w:t>
      </w:r>
      <w:r w:rsidR="008323EF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szCs w:val="28"/>
        </w:rPr>
        <w:t>форме электронного документа по адресу электронной почты, указанному в</w:t>
      </w:r>
      <w:r w:rsidR="008323EF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szCs w:val="28"/>
        </w:rPr>
        <w:t xml:space="preserve">обращении, поступившем в департамент в форме электронного документа, и в письменной форме по почтовому адресу, указанному в обращении, поступившем в департамент в письменной форме. </w:t>
      </w:r>
    </w:p>
    <w:p w:rsidR="0033222B" w:rsidRDefault="00FD4746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gramStart"/>
      <w:r w:rsidRPr="00E63439">
        <w:rPr>
          <w:rFonts w:eastAsiaTheme="minorHAnsi" w:cs="Times New Roman"/>
          <w:szCs w:val="28"/>
        </w:rPr>
        <w:t xml:space="preserve">Кроме того, на поступившее в департамент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history="1">
        <w:r w:rsidRPr="00E63439">
          <w:rPr>
            <w:rFonts w:eastAsiaTheme="minorHAnsi" w:cs="Times New Roman"/>
            <w:szCs w:val="28"/>
          </w:rPr>
          <w:t>части 2 статьи 6</w:t>
        </w:r>
      </w:hyperlink>
      <w:r w:rsidRPr="00E63439">
        <w:rPr>
          <w:rFonts w:eastAsiaTheme="minorHAnsi" w:cs="Times New Roman"/>
          <w:szCs w:val="28"/>
        </w:rPr>
        <w:t xml:space="preserve"> Федерального закона от 2 мая 2006 года</w:t>
      </w:r>
      <w:proofErr w:type="gramEnd"/>
      <w:r w:rsidRPr="00E63439">
        <w:rPr>
          <w:rFonts w:eastAsiaTheme="minorHAnsi" w:cs="Times New Roman"/>
          <w:szCs w:val="28"/>
        </w:rPr>
        <w:t xml:space="preserve"> № 59-ФЗ </w:t>
      </w:r>
      <w:r>
        <w:rPr>
          <w:rFonts w:eastAsiaTheme="minorHAnsi" w:cs="Times New Roman"/>
          <w:szCs w:val="28"/>
        </w:rPr>
        <w:t>на странице департамента на портале органов государственной власти Ярославской области в</w:t>
      </w:r>
      <w:r w:rsidR="00596698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информационно-телекоммуникационной сети «Интернет</w:t>
      </w:r>
      <w:r w:rsidRPr="00765D64">
        <w:rPr>
          <w:rFonts w:eastAsiaTheme="minorHAnsi" w:cs="Times New Roman"/>
          <w:szCs w:val="28"/>
        </w:rPr>
        <w:t>».</w:t>
      </w:r>
    </w:p>
    <w:p w:rsidR="00FD4746" w:rsidRPr="00E63439" w:rsidRDefault="0033222B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 ходе личного приема с согласия заявителя ответ может быть дан в</w:t>
      </w:r>
      <w:r w:rsidR="00596698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устной форме</w:t>
      </w:r>
      <w:proofErr w:type="gramStart"/>
      <w:r>
        <w:rPr>
          <w:rFonts w:eastAsiaTheme="minorHAnsi" w:cs="Times New Roman"/>
          <w:szCs w:val="28"/>
        </w:rPr>
        <w:t>.</w:t>
      </w:r>
      <w:r w:rsidR="00FD4746">
        <w:rPr>
          <w:rFonts w:eastAsiaTheme="minorHAnsi" w:cs="Times New Roman"/>
          <w:szCs w:val="28"/>
        </w:rPr>
        <w:t>».</w:t>
      </w:r>
      <w:proofErr w:type="gramEnd"/>
    </w:p>
    <w:p w:rsidR="008323EF" w:rsidRDefault="005A6640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/>
          <w:szCs w:val="28"/>
        </w:rPr>
        <w:t xml:space="preserve">1.2.3. </w:t>
      </w:r>
      <w:r w:rsidR="008323EF">
        <w:rPr>
          <w:rFonts w:eastAsiaTheme="minorHAnsi"/>
          <w:szCs w:val="28"/>
        </w:rPr>
        <w:t>В п</w:t>
      </w:r>
      <w:r w:rsidR="00FD4746">
        <w:rPr>
          <w:rFonts w:eastAsiaTheme="minorHAnsi" w:cs="Times New Roman"/>
          <w:szCs w:val="28"/>
        </w:rPr>
        <w:t>одпункт</w:t>
      </w:r>
      <w:r w:rsidR="008323EF">
        <w:rPr>
          <w:rFonts w:eastAsiaTheme="minorHAnsi" w:cs="Times New Roman"/>
          <w:szCs w:val="28"/>
        </w:rPr>
        <w:t>е</w:t>
      </w:r>
      <w:r w:rsidR="00FD4746">
        <w:rPr>
          <w:rFonts w:eastAsiaTheme="minorHAnsi" w:cs="Times New Roman"/>
          <w:szCs w:val="28"/>
        </w:rPr>
        <w:t xml:space="preserve"> 4.3.2.2 пункта 4.3</w:t>
      </w:r>
      <w:r w:rsidR="008323EF">
        <w:rPr>
          <w:rFonts w:eastAsiaTheme="minorHAnsi" w:cs="Times New Roman"/>
          <w:szCs w:val="28"/>
        </w:rPr>
        <w:t>:</w:t>
      </w:r>
    </w:p>
    <w:p w:rsidR="008323EF" w:rsidRDefault="008323EF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 из абзаца шестого слово «официальный» исключить;</w:t>
      </w:r>
    </w:p>
    <w:p w:rsidR="00FD4746" w:rsidRDefault="008323EF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="00FD4746">
        <w:rPr>
          <w:rFonts w:eastAsiaTheme="minorHAnsi" w:cs="Times New Roman"/>
          <w:szCs w:val="28"/>
        </w:rPr>
        <w:t xml:space="preserve"> после абзаца шестого дополнить абзацем следующего содержания:</w:t>
      </w:r>
    </w:p>
    <w:p w:rsidR="00FD4746" w:rsidRDefault="00FD4746" w:rsidP="00F4162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«-</w:t>
      </w:r>
      <w:r w:rsidR="00F41629">
        <w:rPr>
          <w:rFonts w:eastAsiaTheme="minorHAnsi" w:cs="Times New Roman"/>
          <w:szCs w:val="28"/>
        </w:rPr>
        <w:t xml:space="preserve"> обращения, текст которых </w:t>
      </w:r>
      <w:r>
        <w:rPr>
          <w:rFonts w:eastAsiaTheme="minorHAnsi" w:cs="Times New Roman"/>
          <w:szCs w:val="28"/>
        </w:rPr>
        <w:t>не позволяет определить суть предложения, заявления или жалобы</w:t>
      </w:r>
      <w:proofErr w:type="gramStart"/>
      <w:r w:rsidR="006C23D1">
        <w:rPr>
          <w:rFonts w:eastAsiaTheme="minorHAnsi" w:cs="Times New Roman"/>
          <w:szCs w:val="28"/>
        </w:rPr>
        <w:t>.</w:t>
      </w:r>
      <w:r>
        <w:rPr>
          <w:rFonts w:eastAsiaTheme="minorHAnsi" w:cs="Times New Roman"/>
          <w:szCs w:val="28"/>
        </w:rPr>
        <w:t>».</w:t>
      </w:r>
      <w:proofErr w:type="gramEnd"/>
    </w:p>
    <w:p w:rsidR="008323EF" w:rsidRDefault="008323EF" w:rsidP="00F0701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1.3. Из абзаца первого пункта 6.3 раздела 6 слово </w:t>
      </w:r>
      <w:r>
        <w:rPr>
          <w:rFonts w:eastAsiaTheme="minorHAnsi"/>
          <w:szCs w:val="28"/>
        </w:rPr>
        <w:t>«официальном» исключить.</w:t>
      </w:r>
    </w:p>
    <w:p w:rsidR="00FD4746" w:rsidRPr="00FD4746" w:rsidRDefault="00FD4746" w:rsidP="00F0701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Pr="00FD4746">
        <w:rPr>
          <w:rFonts w:eastAsiaTheme="minorHAnsi"/>
          <w:szCs w:val="28"/>
        </w:rPr>
        <w:t>Приказ вступает в силу через 10 дней после его официального опубликования.</w:t>
      </w:r>
    </w:p>
    <w:p w:rsidR="00FD4746" w:rsidRDefault="00FD4746" w:rsidP="00FD4746">
      <w:pPr>
        <w:jc w:val="both"/>
        <w:rPr>
          <w:rFonts w:cs="Times New Roman"/>
          <w:szCs w:val="28"/>
        </w:rPr>
      </w:pPr>
    </w:p>
    <w:p w:rsidR="00FD4746" w:rsidRDefault="00FD4746" w:rsidP="00FD4746">
      <w:pPr>
        <w:jc w:val="both"/>
        <w:rPr>
          <w:rFonts w:cs="Times New Roman"/>
          <w:szCs w:val="28"/>
        </w:rPr>
      </w:pPr>
    </w:p>
    <w:p w:rsidR="00FD4746" w:rsidRDefault="00FD4746" w:rsidP="00FD4746">
      <w:pPr>
        <w:jc w:val="both"/>
        <w:rPr>
          <w:rFonts w:cs="Times New Roman"/>
          <w:szCs w:val="28"/>
        </w:rPr>
      </w:pPr>
    </w:p>
    <w:p w:rsidR="00695B61" w:rsidRPr="003D1E8D" w:rsidRDefault="00996A8A" w:rsidP="00695B61">
      <w:pPr>
        <w:tabs>
          <w:tab w:val="right" w:pos="8931"/>
        </w:tabs>
        <w:ind w:firstLine="0"/>
        <w:jc w:val="both"/>
      </w:pPr>
      <w:fldSimple w:instr=" DOCPROPERTY &quot;Р*Подписант...*Должность&quot; \* MERGEFORMAT ">
        <w:r w:rsidR="00FD4746">
          <w:rPr>
            <w:rFonts w:cs="Times New Roman"/>
            <w:szCs w:val="28"/>
          </w:rPr>
          <w:t>Директор департамента</w:t>
        </w:r>
      </w:fldSimple>
      <w:r w:rsidR="00695B61">
        <w:rPr>
          <w:rFonts w:cs="Times New Roman"/>
          <w:szCs w:val="28"/>
        </w:rPr>
        <w:tab/>
      </w:r>
      <w:fldSimple w:instr=" DOCPROPERTY &quot;Р*Подписант...*ИОФамилия&quot; \* MERGEFORMAT ">
        <w:r w:rsidR="00FD4746">
          <w:rPr>
            <w:rFonts w:cs="Times New Roman"/>
            <w:szCs w:val="28"/>
          </w:rPr>
          <w:t>И.В. Лобода</w:t>
        </w:r>
      </w:fldSimple>
    </w:p>
    <w:p w:rsidR="00695B61" w:rsidRPr="003D1E8D" w:rsidRDefault="00695B61" w:rsidP="00695B61">
      <w:pPr>
        <w:jc w:val="both"/>
      </w:pPr>
    </w:p>
    <w:p w:rsidR="00E1407E" w:rsidRPr="002743FF" w:rsidRDefault="007B02D4" w:rsidP="007B02D4">
      <w:r>
        <w:br/>
      </w:r>
    </w:p>
    <w:sectPr w:rsidR="00E1407E" w:rsidRPr="002743FF" w:rsidSect="00EF1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75" w:rsidRDefault="00ED4B75">
      <w:r>
        <w:separator/>
      </w:r>
    </w:p>
  </w:endnote>
  <w:endnote w:type="continuationSeparator" w:id="0">
    <w:p w:rsidR="00ED4B75" w:rsidRDefault="00ED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ED4B7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7B02D4" w:rsidTr="007B02D4">
      <w:tc>
        <w:tcPr>
          <w:tcW w:w="3333" w:type="pct"/>
          <w:shd w:val="clear" w:color="auto" w:fill="auto"/>
        </w:tcPr>
        <w:p w:rsidR="007B02D4" w:rsidRPr="007B02D4" w:rsidRDefault="007B02D4" w:rsidP="007B02D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7B02D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B02D4" w:rsidRPr="007B02D4" w:rsidRDefault="007B02D4" w:rsidP="007B02D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B02D4">
            <w:rPr>
              <w:rFonts w:cs="Times New Roman"/>
              <w:color w:val="808080"/>
              <w:sz w:val="18"/>
            </w:rPr>
            <w:t xml:space="preserve">Страница </w:t>
          </w:r>
          <w:r w:rsidR="00996A8A" w:rsidRPr="007B02D4">
            <w:rPr>
              <w:rFonts w:cs="Times New Roman"/>
              <w:color w:val="808080"/>
              <w:sz w:val="18"/>
            </w:rPr>
            <w:fldChar w:fldCharType="begin"/>
          </w:r>
          <w:r w:rsidRPr="007B02D4">
            <w:rPr>
              <w:rFonts w:cs="Times New Roman"/>
              <w:color w:val="808080"/>
              <w:sz w:val="18"/>
            </w:rPr>
            <w:instrText xml:space="preserve"> PAGE </w:instrText>
          </w:r>
          <w:r w:rsidR="00996A8A" w:rsidRPr="007B02D4">
            <w:rPr>
              <w:rFonts w:cs="Times New Roman"/>
              <w:color w:val="808080"/>
              <w:sz w:val="18"/>
            </w:rPr>
            <w:fldChar w:fldCharType="separate"/>
          </w:r>
          <w:r w:rsidR="00596698">
            <w:rPr>
              <w:rFonts w:cs="Times New Roman"/>
              <w:noProof/>
              <w:color w:val="808080"/>
              <w:sz w:val="18"/>
            </w:rPr>
            <w:t>2</w:t>
          </w:r>
          <w:r w:rsidR="00996A8A" w:rsidRPr="007B02D4">
            <w:rPr>
              <w:rFonts w:cs="Times New Roman"/>
              <w:color w:val="808080"/>
              <w:sz w:val="18"/>
            </w:rPr>
            <w:fldChar w:fldCharType="end"/>
          </w:r>
          <w:r w:rsidRPr="007B02D4">
            <w:rPr>
              <w:rFonts w:cs="Times New Roman"/>
              <w:color w:val="808080"/>
              <w:sz w:val="18"/>
            </w:rPr>
            <w:t xml:space="preserve"> из </w:t>
          </w:r>
          <w:r w:rsidR="00996A8A" w:rsidRPr="007B02D4">
            <w:rPr>
              <w:rFonts w:cs="Times New Roman"/>
              <w:color w:val="808080"/>
              <w:sz w:val="18"/>
            </w:rPr>
            <w:fldChar w:fldCharType="begin"/>
          </w:r>
          <w:r w:rsidRPr="007B02D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96A8A" w:rsidRPr="007B02D4">
            <w:rPr>
              <w:rFonts w:cs="Times New Roman"/>
              <w:color w:val="808080"/>
              <w:sz w:val="18"/>
            </w:rPr>
            <w:fldChar w:fldCharType="separate"/>
          </w:r>
          <w:r w:rsidR="00596698">
            <w:rPr>
              <w:rFonts w:cs="Times New Roman"/>
              <w:noProof/>
              <w:color w:val="808080"/>
              <w:sz w:val="18"/>
            </w:rPr>
            <w:t>2</w:t>
          </w:r>
          <w:r w:rsidR="00996A8A" w:rsidRPr="007B02D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7B02D4" w:rsidRDefault="00ED4B75" w:rsidP="007B02D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7B02D4" w:rsidTr="007B02D4">
      <w:tc>
        <w:tcPr>
          <w:tcW w:w="3333" w:type="pct"/>
          <w:shd w:val="clear" w:color="auto" w:fill="auto"/>
        </w:tcPr>
        <w:p w:rsidR="007B02D4" w:rsidRPr="007B02D4" w:rsidRDefault="007B02D4" w:rsidP="007B02D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7B02D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B02D4" w:rsidRPr="007B02D4" w:rsidRDefault="007B02D4" w:rsidP="007B02D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B02D4">
            <w:rPr>
              <w:rFonts w:cs="Times New Roman"/>
              <w:color w:val="808080"/>
              <w:sz w:val="18"/>
            </w:rPr>
            <w:t xml:space="preserve">Страница </w:t>
          </w:r>
          <w:r w:rsidR="00996A8A" w:rsidRPr="007B02D4">
            <w:rPr>
              <w:rFonts w:cs="Times New Roman"/>
              <w:color w:val="808080"/>
              <w:sz w:val="18"/>
            </w:rPr>
            <w:fldChar w:fldCharType="begin"/>
          </w:r>
          <w:r w:rsidRPr="007B02D4">
            <w:rPr>
              <w:rFonts w:cs="Times New Roman"/>
              <w:color w:val="808080"/>
              <w:sz w:val="18"/>
            </w:rPr>
            <w:instrText xml:space="preserve"> PAGE </w:instrText>
          </w:r>
          <w:r w:rsidR="00996A8A" w:rsidRPr="007B02D4">
            <w:rPr>
              <w:rFonts w:cs="Times New Roman"/>
              <w:color w:val="808080"/>
              <w:sz w:val="18"/>
            </w:rPr>
            <w:fldChar w:fldCharType="separate"/>
          </w:r>
          <w:r w:rsidR="00596698">
            <w:rPr>
              <w:rFonts w:cs="Times New Roman"/>
              <w:noProof/>
              <w:color w:val="808080"/>
              <w:sz w:val="18"/>
            </w:rPr>
            <w:t>1</w:t>
          </w:r>
          <w:r w:rsidR="00996A8A" w:rsidRPr="007B02D4">
            <w:rPr>
              <w:rFonts w:cs="Times New Roman"/>
              <w:color w:val="808080"/>
              <w:sz w:val="18"/>
            </w:rPr>
            <w:fldChar w:fldCharType="end"/>
          </w:r>
          <w:r w:rsidRPr="007B02D4">
            <w:rPr>
              <w:rFonts w:cs="Times New Roman"/>
              <w:color w:val="808080"/>
              <w:sz w:val="18"/>
            </w:rPr>
            <w:t xml:space="preserve"> из </w:t>
          </w:r>
          <w:r w:rsidR="00996A8A" w:rsidRPr="007B02D4">
            <w:rPr>
              <w:rFonts w:cs="Times New Roman"/>
              <w:color w:val="808080"/>
              <w:sz w:val="18"/>
            </w:rPr>
            <w:fldChar w:fldCharType="begin"/>
          </w:r>
          <w:r w:rsidRPr="007B02D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96A8A" w:rsidRPr="007B02D4">
            <w:rPr>
              <w:rFonts w:cs="Times New Roman"/>
              <w:color w:val="808080"/>
              <w:sz w:val="18"/>
            </w:rPr>
            <w:fldChar w:fldCharType="separate"/>
          </w:r>
          <w:r w:rsidR="00596698">
            <w:rPr>
              <w:rFonts w:cs="Times New Roman"/>
              <w:noProof/>
              <w:color w:val="808080"/>
              <w:sz w:val="18"/>
            </w:rPr>
            <w:t>2</w:t>
          </w:r>
          <w:r w:rsidR="00996A8A" w:rsidRPr="007B02D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7B02D4" w:rsidRDefault="00ED4B75" w:rsidP="007B02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75" w:rsidRDefault="00ED4B75">
      <w:r>
        <w:separator/>
      </w:r>
    </w:p>
  </w:footnote>
  <w:footnote w:type="continuationSeparator" w:id="0">
    <w:p w:rsidR="00ED4B75" w:rsidRDefault="00ED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ED4B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7B02D4" w:rsidRDefault="00ED4B75" w:rsidP="007B02D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ED4B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F9D"/>
    <w:multiLevelType w:val="multilevel"/>
    <w:tmpl w:val="20D4A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5B61"/>
    <w:rsid w:val="00017F79"/>
    <w:rsid w:val="00065B9F"/>
    <w:rsid w:val="000D2197"/>
    <w:rsid w:val="000F5243"/>
    <w:rsid w:val="00185E93"/>
    <w:rsid w:val="001A1989"/>
    <w:rsid w:val="001B3AD5"/>
    <w:rsid w:val="001C78DA"/>
    <w:rsid w:val="00220FC4"/>
    <w:rsid w:val="002306C4"/>
    <w:rsid w:val="00245805"/>
    <w:rsid w:val="002743FF"/>
    <w:rsid w:val="002D4D17"/>
    <w:rsid w:val="002E2089"/>
    <w:rsid w:val="0032292E"/>
    <w:rsid w:val="00332204"/>
    <w:rsid w:val="0033222B"/>
    <w:rsid w:val="003A2DCC"/>
    <w:rsid w:val="003C5AA1"/>
    <w:rsid w:val="003D1E8D"/>
    <w:rsid w:val="003D366C"/>
    <w:rsid w:val="0040656C"/>
    <w:rsid w:val="0043223D"/>
    <w:rsid w:val="00432FA6"/>
    <w:rsid w:val="00446FD1"/>
    <w:rsid w:val="004F4E3D"/>
    <w:rsid w:val="005366FA"/>
    <w:rsid w:val="00591291"/>
    <w:rsid w:val="00596698"/>
    <w:rsid w:val="005A6640"/>
    <w:rsid w:val="005E2A30"/>
    <w:rsid w:val="006077CE"/>
    <w:rsid w:val="00672DDD"/>
    <w:rsid w:val="00695B61"/>
    <w:rsid w:val="006C23D1"/>
    <w:rsid w:val="006F1BDF"/>
    <w:rsid w:val="007B02D4"/>
    <w:rsid w:val="007D0369"/>
    <w:rsid w:val="007D4DC8"/>
    <w:rsid w:val="008323EF"/>
    <w:rsid w:val="00851E12"/>
    <w:rsid w:val="008706C0"/>
    <w:rsid w:val="00874CB6"/>
    <w:rsid w:val="0088605E"/>
    <w:rsid w:val="008F79C3"/>
    <w:rsid w:val="0090712B"/>
    <w:rsid w:val="00977B87"/>
    <w:rsid w:val="009919FF"/>
    <w:rsid w:val="00996A8A"/>
    <w:rsid w:val="009C367C"/>
    <w:rsid w:val="00A02A6F"/>
    <w:rsid w:val="00A27717"/>
    <w:rsid w:val="00A301AE"/>
    <w:rsid w:val="00A506CA"/>
    <w:rsid w:val="00B615F9"/>
    <w:rsid w:val="00B97A0A"/>
    <w:rsid w:val="00BB1812"/>
    <w:rsid w:val="00BE35D4"/>
    <w:rsid w:val="00BF36DF"/>
    <w:rsid w:val="00BF6EAF"/>
    <w:rsid w:val="00BF7A3D"/>
    <w:rsid w:val="00C5216F"/>
    <w:rsid w:val="00C74138"/>
    <w:rsid w:val="00C8425C"/>
    <w:rsid w:val="00C87012"/>
    <w:rsid w:val="00CB3A70"/>
    <w:rsid w:val="00D001BB"/>
    <w:rsid w:val="00D00EFB"/>
    <w:rsid w:val="00E07DBE"/>
    <w:rsid w:val="00E1407E"/>
    <w:rsid w:val="00E43D94"/>
    <w:rsid w:val="00E92FF8"/>
    <w:rsid w:val="00EC1649"/>
    <w:rsid w:val="00ED4B75"/>
    <w:rsid w:val="00F07013"/>
    <w:rsid w:val="00F41629"/>
    <w:rsid w:val="00F85F29"/>
    <w:rsid w:val="00FD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8323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23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23E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23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23EF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8323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23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23E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23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23EF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B2A54E3EB0332C7B5878E1269DC717B4BF8D8FD99364F617CF7AFC33207385BBD1197B0973F434C26D4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59FF4F09D7C1BB9992A13713FF07E21076D1F3614DFAD7186E2EAD05634DFF13407B2BCA62921E1x2v2I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2018-03-28T20:00:00+00:00</dateaddindb>
    <dateminusta xmlns="081b8c99-5a1b-4ba1-9a3e-0d0cea83319e" xsi:nil="true"/>
    <numik xmlns="af44e648-6311-40f1-ad37-1234555fd9ba">8</numik>
    <kind xmlns="e2080b48-eafa-461e-b501-38555d38caa1">86</kind>
    <num xmlns="af44e648-6311-40f1-ad37-1234555fd9ba">8</num>
    <beginactiondate xmlns="a853e5a8-fa1e-4dd3-a1b5-1604bfb35b05" xsi:nil="true"/>
    <approvaldate xmlns="081b8c99-5a1b-4ba1-9a3e-0d0cea83319e">2018-03-25T20:00:00+00:00</approvaldate>
    <bigtitle xmlns="a853e5a8-fa1e-4dd3-a1b5-1604bfb35b05">О внесении изменений в приказ департамента образования Ярославской области от 19.12.2013 № 35-нп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08-нп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4420B-A931-4690-B4CB-FB9E4643D5F7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6C22077B-8835-43E9-9C6B-40C5BC120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FA8AB-2DA0-44FE-BF91-1055AAB60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cp:lastPrinted>2018-03-01T10:17:00Z</cp:lastPrinted>
  <dcterms:created xsi:type="dcterms:W3CDTF">2018-03-29T12:28:00Z</dcterms:created>
  <dcterms:modified xsi:type="dcterms:W3CDTF">2018-05-11T10:28:00Z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 внесении изменений в приказ департамента образования Ярославской области от 19.12.2013 № 35-нп</vt:lpwstr>
  </property>
  <property fmtid="{D5CDD505-2E9C-101B-9397-08002B2CF9AE}" pid="6" name="ContentTypeId">
    <vt:lpwstr>0x0101004652DC89D47FB74683366416A31888CB</vt:lpwstr>
  </property>
</Properties>
</file>